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B2" w:rsidRPr="00D516B5" w:rsidRDefault="005B4EB2" w:rsidP="00DA48F7">
      <w:pPr>
        <w:jc w:val="right"/>
        <w:rPr>
          <w:noProof/>
          <w:sz w:val="28"/>
          <w:szCs w:val="28"/>
        </w:rPr>
      </w:pPr>
    </w:p>
    <w:tbl>
      <w:tblPr>
        <w:tblW w:w="10185" w:type="dxa"/>
        <w:jc w:val="center"/>
        <w:tblLayout w:type="fixed"/>
        <w:tblLook w:val="04A0" w:firstRow="1" w:lastRow="0" w:firstColumn="1" w:lastColumn="0" w:noHBand="0" w:noVBand="1"/>
      </w:tblPr>
      <w:tblGrid>
        <w:gridCol w:w="3877"/>
        <w:gridCol w:w="1964"/>
        <w:gridCol w:w="4344"/>
      </w:tblGrid>
      <w:tr w:rsidR="0099042D" w:rsidRPr="0099042D" w:rsidTr="00C91A22">
        <w:trPr>
          <w:jc w:val="center"/>
        </w:trPr>
        <w:tc>
          <w:tcPr>
            <w:tcW w:w="3876" w:type="dxa"/>
          </w:tcPr>
          <w:p w:rsidR="0099042D" w:rsidRPr="0099042D" w:rsidRDefault="0099042D" w:rsidP="0099042D">
            <w:pPr>
              <w:autoSpaceDN w:val="0"/>
              <w:spacing w:line="276" w:lineRule="auto"/>
              <w:jc w:val="center"/>
              <w:rPr>
                <w:rFonts w:ascii="Arial" w:hAnsi="Arial" w:cs="Arial"/>
                <w:lang w:val="hsb-DE" w:eastAsia="en-US"/>
              </w:rPr>
            </w:pPr>
            <w:r w:rsidRPr="0099042D">
              <w:rPr>
                <w:rFonts w:ascii="Arial" w:hAnsi="Arial" w:cs="Arial"/>
                <w:lang w:val="tt-RU" w:eastAsia="en-US"/>
              </w:rPr>
              <w:t>РЕСПУБЛИКА ТАТАРСТАН</w:t>
            </w:r>
          </w:p>
          <w:p w:rsidR="0099042D" w:rsidRPr="0099042D" w:rsidRDefault="0099042D" w:rsidP="0099042D">
            <w:pPr>
              <w:autoSpaceDN w:val="0"/>
              <w:spacing w:line="276" w:lineRule="auto"/>
              <w:jc w:val="center"/>
              <w:rPr>
                <w:rFonts w:ascii="Arial" w:hAnsi="Arial" w:cs="Arial"/>
                <w:lang w:val="hsb-DE" w:eastAsia="en-US"/>
              </w:rPr>
            </w:pPr>
          </w:p>
          <w:p w:rsidR="0099042D" w:rsidRPr="0099042D" w:rsidRDefault="0099042D" w:rsidP="0099042D">
            <w:pPr>
              <w:autoSpaceDN w:val="0"/>
              <w:spacing w:line="276" w:lineRule="auto"/>
              <w:jc w:val="center"/>
              <w:rPr>
                <w:rFonts w:ascii="Arial" w:hAnsi="Arial" w:cs="Arial"/>
                <w:b/>
                <w:lang w:eastAsia="en-US"/>
              </w:rPr>
            </w:pPr>
            <w:r w:rsidRPr="0099042D">
              <w:rPr>
                <w:rFonts w:ascii="Arial" w:hAnsi="Arial" w:cs="Arial"/>
                <w:b/>
                <w:lang w:val="tt-RU" w:eastAsia="en-US"/>
              </w:rPr>
              <w:t>СОВЕТ  ВАРЯШ-БАШСКОГО</w:t>
            </w:r>
          </w:p>
          <w:p w:rsidR="0099042D" w:rsidRPr="0099042D" w:rsidRDefault="0099042D" w:rsidP="0099042D">
            <w:pPr>
              <w:autoSpaceDN w:val="0"/>
              <w:spacing w:line="276" w:lineRule="auto"/>
              <w:jc w:val="center"/>
              <w:rPr>
                <w:rFonts w:ascii="Arial" w:hAnsi="Arial" w:cs="Arial"/>
                <w:b/>
                <w:lang w:eastAsia="en-US"/>
              </w:rPr>
            </w:pPr>
            <w:r w:rsidRPr="0099042D">
              <w:rPr>
                <w:rFonts w:ascii="Arial" w:hAnsi="Arial" w:cs="Arial"/>
                <w:b/>
                <w:lang w:val="tt-RU" w:eastAsia="en-US"/>
              </w:rPr>
              <w:t>СЕЛЬСКОГО ПОСЕЛЕНИЯ МУСЛЮМОВСКОГО МУНИЦИПАЛЬНОГО РАЙОНА</w:t>
            </w:r>
          </w:p>
          <w:p w:rsidR="0099042D" w:rsidRPr="0099042D" w:rsidRDefault="0099042D" w:rsidP="0099042D">
            <w:pPr>
              <w:autoSpaceDN w:val="0"/>
              <w:spacing w:line="276" w:lineRule="auto"/>
              <w:jc w:val="center"/>
              <w:rPr>
                <w:rFonts w:ascii="Arial" w:hAnsi="Arial" w:cs="Arial"/>
                <w:lang w:eastAsia="en-US"/>
              </w:rPr>
            </w:pPr>
          </w:p>
        </w:tc>
        <w:tc>
          <w:tcPr>
            <w:tcW w:w="1964" w:type="dxa"/>
            <w:hideMark/>
          </w:tcPr>
          <w:p w:rsidR="0099042D" w:rsidRPr="0099042D" w:rsidRDefault="0099042D" w:rsidP="0099042D">
            <w:pPr>
              <w:autoSpaceDN w:val="0"/>
              <w:spacing w:line="276" w:lineRule="auto"/>
              <w:jc w:val="center"/>
              <w:rPr>
                <w:rFonts w:ascii="Arial" w:hAnsi="Arial" w:cs="Arial"/>
                <w:color w:val="000000"/>
                <w:lang w:eastAsia="en-US"/>
              </w:rPr>
            </w:pPr>
            <w:r w:rsidRPr="0099042D">
              <w:rPr>
                <w:rFonts w:ascii="Arial" w:hAnsi="Arial" w:cs="Arial"/>
                <w:noProof/>
              </w:rPr>
              <w:drawing>
                <wp:inline distT="0" distB="0" distL="0" distR="0">
                  <wp:extent cx="629285" cy="797560"/>
                  <wp:effectExtent l="0" t="0" r="0" b="2540"/>
                  <wp:docPr id="1" name="Рисунок 1" descr="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усмю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tc>
        <w:tc>
          <w:tcPr>
            <w:tcW w:w="4344" w:type="dxa"/>
          </w:tcPr>
          <w:p w:rsidR="0099042D" w:rsidRPr="0099042D" w:rsidRDefault="0099042D" w:rsidP="0099042D">
            <w:pPr>
              <w:autoSpaceDN w:val="0"/>
              <w:spacing w:line="276" w:lineRule="auto"/>
              <w:jc w:val="center"/>
              <w:rPr>
                <w:rFonts w:ascii="Arial" w:hAnsi="Arial" w:cs="Arial"/>
                <w:lang w:val="hsb-DE" w:eastAsia="en-US"/>
              </w:rPr>
            </w:pPr>
            <w:r w:rsidRPr="0099042D">
              <w:rPr>
                <w:rFonts w:ascii="Arial" w:hAnsi="Arial" w:cs="Arial"/>
                <w:lang w:val="tt-RU" w:eastAsia="en-US"/>
              </w:rPr>
              <w:t>ТАТАРСТАН РЕСПУБЛИКАСЫ</w:t>
            </w:r>
          </w:p>
          <w:p w:rsidR="0099042D" w:rsidRPr="0099042D" w:rsidRDefault="0099042D" w:rsidP="0099042D">
            <w:pPr>
              <w:autoSpaceDN w:val="0"/>
              <w:spacing w:line="276" w:lineRule="auto"/>
              <w:jc w:val="center"/>
              <w:rPr>
                <w:rFonts w:ascii="Arial" w:hAnsi="Arial" w:cs="Arial"/>
                <w:lang w:val="hsb-DE" w:eastAsia="en-US"/>
              </w:rPr>
            </w:pPr>
          </w:p>
          <w:p w:rsidR="0099042D" w:rsidRPr="0099042D" w:rsidRDefault="0099042D" w:rsidP="0099042D">
            <w:pPr>
              <w:autoSpaceDN w:val="0"/>
              <w:spacing w:line="276" w:lineRule="auto"/>
              <w:jc w:val="center"/>
              <w:rPr>
                <w:rFonts w:ascii="Arial" w:hAnsi="Arial" w:cs="Arial"/>
                <w:b/>
                <w:lang w:eastAsia="en-US"/>
              </w:rPr>
            </w:pPr>
            <w:r w:rsidRPr="0099042D">
              <w:rPr>
                <w:rFonts w:ascii="Arial" w:hAnsi="Arial" w:cs="Arial"/>
                <w:b/>
                <w:lang w:val="tt-RU" w:eastAsia="en-US"/>
              </w:rPr>
              <w:t>МӨСЛИМ МУНИЦИПАЛЬ</w:t>
            </w:r>
          </w:p>
          <w:p w:rsidR="0099042D" w:rsidRPr="0099042D" w:rsidRDefault="0099042D" w:rsidP="0099042D">
            <w:pPr>
              <w:autoSpaceDN w:val="0"/>
              <w:spacing w:line="276" w:lineRule="auto"/>
              <w:jc w:val="center"/>
              <w:rPr>
                <w:rFonts w:ascii="Arial" w:hAnsi="Arial" w:cs="Arial"/>
                <w:b/>
                <w:lang w:val="tt-RU" w:eastAsia="en-US"/>
              </w:rPr>
            </w:pPr>
            <w:r w:rsidRPr="0099042D">
              <w:rPr>
                <w:rFonts w:ascii="Arial" w:hAnsi="Arial" w:cs="Arial"/>
                <w:b/>
                <w:lang w:val="tt-RU" w:eastAsia="en-US"/>
              </w:rPr>
              <w:t>РАЙОНЫ ВӘРӘШБАШ АВЫЛ ҖИРЛЕГЕ СОВЕТЫ</w:t>
            </w:r>
          </w:p>
        </w:tc>
      </w:tr>
    </w:tbl>
    <w:p w:rsidR="0099042D" w:rsidRPr="0099042D" w:rsidRDefault="0099042D" w:rsidP="0099042D">
      <w:pPr>
        <w:pBdr>
          <w:bottom w:val="single" w:sz="12" w:space="1" w:color="auto"/>
        </w:pBdr>
        <w:autoSpaceDN w:val="0"/>
        <w:rPr>
          <w:rFonts w:ascii="Arial" w:hAnsi="Arial" w:cs="Arial"/>
        </w:rPr>
      </w:pPr>
      <w:r w:rsidRPr="0099042D">
        <w:rPr>
          <w:rFonts w:ascii="Arial" w:hAnsi="Arial" w:cs="Arial"/>
        </w:rPr>
        <w:tab/>
      </w:r>
      <w:r w:rsidRPr="0099042D">
        <w:rPr>
          <w:rFonts w:ascii="Arial" w:hAnsi="Arial" w:cs="Arial"/>
        </w:rPr>
        <w:tab/>
      </w:r>
      <w:r w:rsidRPr="0099042D">
        <w:rPr>
          <w:rFonts w:ascii="Arial" w:hAnsi="Arial" w:cs="Arial"/>
        </w:rPr>
        <w:tab/>
      </w:r>
      <w:r w:rsidRPr="0099042D">
        <w:rPr>
          <w:rFonts w:ascii="Arial" w:hAnsi="Arial" w:cs="Arial"/>
        </w:rPr>
        <w:tab/>
      </w:r>
      <w:r w:rsidRPr="0099042D">
        <w:rPr>
          <w:rFonts w:ascii="Arial" w:hAnsi="Arial" w:cs="Arial"/>
        </w:rPr>
        <w:tab/>
      </w:r>
      <w:r w:rsidRPr="0099042D">
        <w:rPr>
          <w:rFonts w:ascii="Arial" w:hAnsi="Arial" w:cs="Arial"/>
        </w:rPr>
        <w:tab/>
      </w:r>
      <w:r w:rsidRPr="0099042D">
        <w:rPr>
          <w:rFonts w:ascii="Arial" w:hAnsi="Arial" w:cs="Arial"/>
        </w:rPr>
        <w:tab/>
      </w:r>
      <w:r w:rsidRPr="0099042D">
        <w:rPr>
          <w:rFonts w:ascii="Arial" w:hAnsi="Arial" w:cs="Arial"/>
        </w:rPr>
        <w:tab/>
      </w:r>
    </w:p>
    <w:p w:rsidR="0099042D" w:rsidRPr="0099042D" w:rsidRDefault="0099042D" w:rsidP="0099042D">
      <w:pPr>
        <w:autoSpaceDE w:val="0"/>
        <w:autoSpaceDN w:val="0"/>
        <w:adjustRightInd w:val="0"/>
        <w:jc w:val="center"/>
        <w:rPr>
          <w:rFonts w:ascii="Arial" w:hAnsi="Arial" w:cs="Arial"/>
          <w:b/>
          <w:bCs/>
          <w:lang w:eastAsia="en-US"/>
        </w:rPr>
      </w:pPr>
      <w:r w:rsidRPr="0099042D">
        <w:rPr>
          <w:rFonts w:ascii="Arial" w:hAnsi="Arial" w:cs="Arial"/>
          <w:b/>
          <w:lang w:val="tt-RU"/>
        </w:rPr>
        <w:t xml:space="preserve">          </w:t>
      </w:r>
      <w:r w:rsidRPr="0099042D">
        <w:rPr>
          <w:rFonts w:ascii="Arial" w:hAnsi="Arial" w:cs="Arial"/>
          <w:b/>
          <w:bCs/>
          <w:lang w:val="tt-RU" w:eastAsia="en-US"/>
        </w:rPr>
        <w:t>Х</w:t>
      </w:r>
      <w:r w:rsidRPr="0099042D">
        <w:rPr>
          <w:rFonts w:ascii="Arial" w:hAnsi="Arial" w:cs="Arial"/>
          <w:b/>
          <w:bCs/>
          <w:lang w:val="en-US" w:eastAsia="en-US"/>
        </w:rPr>
        <w:t>XXIII</w:t>
      </w:r>
      <w:r w:rsidRPr="0099042D">
        <w:rPr>
          <w:rFonts w:ascii="Arial" w:hAnsi="Arial" w:cs="Arial"/>
          <w:b/>
          <w:bCs/>
          <w:lang w:eastAsia="en-US"/>
        </w:rPr>
        <w:t xml:space="preserve"> ЗАСЕДАНИЕ СОВЕТА ВАРЯШ-БАШСКОГО СЕЛЬСКОГО ПОСЕЛЕНИЯ МУСЛЮМОВСКОГО МУНИЦИПАЛЬНОГО РАЙОНА РЕСПУБЛИКИ  ТАТАРСТАН</w:t>
      </w:r>
    </w:p>
    <w:p w:rsidR="0099042D" w:rsidRPr="0099042D" w:rsidRDefault="0099042D" w:rsidP="0099042D">
      <w:pPr>
        <w:autoSpaceDE w:val="0"/>
        <w:autoSpaceDN w:val="0"/>
        <w:adjustRightInd w:val="0"/>
        <w:jc w:val="center"/>
        <w:rPr>
          <w:rFonts w:ascii="Arial" w:hAnsi="Arial" w:cs="Arial"/>
          <w:b/>
          <w:bCs/>
          <w:lang w:eastAsia="en-US"/>
        </w:rPr>
      </w:pPr>
      <w:r w:rsidRPr="0099042D">
        <w:rPr>
          <w:rFonts w:ascii="Arial" w:hAnsi="Arial" w:cs="Arial"/>
          <w:b/>
          <w:bCs/>
          <w:lang w:eastAsia="en-US"/>
        </w:rPr>
        <w:t xml:space="preserve"> </w:t>
      </w:r>
      <w:r w:rsidRPr="0099042D">
        <w:rPr>
          <w:rFonts w:ascii="Arial" w:hAnsi="Arial" w:cs="Arial"/>
          <w:b/>
          <w:bCs/>
          <w:lang w:val="en-US" w:eastAsia="en-US"/>
        </w:rPr>
        <w:t>IV</w:t>
      </w:r>
      <w:r w:rsidRPr="0099042D">
        <w:rPr>
          <w:rFonts w:ascii="Arial" w:hAnsi="Arial" w:cs="Arial"/>
          <w:b/>
          <w:bCs/>
          <w:lang w:eastAsia="en-US"/>
        </w:rPr>
        <w:t xml:space="preserve"> СОЗЫВА</w:t>
      </w:r>
    </w:p>
    <w:p w:rsidR="0099042D" w:rsidRPr="0099042D" w:rsidRDefault="0099042D" w:rsidP="0099042D">
      <w:pPr>
        <w:jc w:val="center"/>
        <w:rPr>
          <w:rFonts w:ascii="Arial" w:hAnsi="Arial" w:cs="Arial"/>
          <w:b/>
          <w:lang w:eastAsia="x-none"/>
        </w:rPr>
      </w:pPr>
    </w:p>
    <w:p w:rsidR="0099042D" w:rsidRPr="0099042D" w:rsidRDefault="0099042D" w:rsidP="0099042D">
      <w:pPr>
        <w:jc w:val="center"/>
        <w:rPr>
          <w:rFonts w:ascii="Arial" w:hAnsi="Arial" w:cs="Arial"/>
          <w:b/>
          <w:lang w:val="x-none" w:eastAsia="x-none"/>
        </w:rPr>
      </w:pPr>
      <w:r w:rsidRPr="0099042D">
        <w:rPr>
          <w:rFonts w:ascii="Arial" w:hAnsi="Arial" w:cs="Arial"/>
          <w:b/>
          <w:lang w:val="x-none" w:eastAsia="x-none"/>
        </w:rPr>
        <w:t xml:space="preserve">Р Е Ш Е Н И Е  </w:t>
      </w:r>
    </w:p>
    <w:p w:rsidR="0099042D" w:rsidRPr="0099042D" w:rsidRDefault="0099042D" w:rsidP="0099042D">
      <w:pPr>
        <w:jc w:val="center"/>
        <w:rPr>
          <w:rFonts w:ascii="Arial" w:hAnsi="Arial" w:cs="Arial"/>
          <w:b/>
          <w:lang w:eastAsia="x-none"/>
        </w:rPr>
      </w:pPr>
    </w:p>
    <w:p w:rsidR="0099042D" w:rsidRPr="0099042D" w:rsidRDefault="0099042D" w:rsidP="0099042D">
      <w:pPr>
        <w:rPr>
          <w:rFonts w:ascii="Arial" w:hAnsi="Arial" w:cs="Arial"/>
          <w:noProof/>
        </w:rPr>
      </w:pPr>
    </w:p>
    <w:p w:rsidR="0099042D" w:rsidRPr="0099042D" w:rsidRDefault="0099042D" w:rsidP="0099042D">
      <w:pPr>
        <w:rPr>
          <w:rFonts w:ascii="Arial" w:hAnsi="Arial" w:cs="Arial"/>
          <w:noProof/>
        </w:rPr>
      </w:pPr>
      <w:r w:rsidRPr="0099042D">
        <w:rPr>
          <w:rFonts w:ascii="Arial" w:hAnsi="Arial" w:cs="Arial"/>
          <w:noProof/>
        </w:rPr>
        <w:t xml:space="preserve">    25 сентября 2023 года                                                                                         </w:t>
      </w:r>
      <w:r w:rsidRPr="0099042D">
        <w:rPr>
          <w:rFonts w:ascii="Arial" w:hAnsi="Arial" w:cs="Arial"/>
          <w:noProof/>
          <w:lang w:val="tt-RU"/>
        </w:rPr>
        <w:t xml:space="preserve">  </w:t>
      </w:r>
      <w:r w:rsidRPr="0099042D">
        <w:rPr>
          <w:rFonts w:ascii="Arial" w:hAnsi="Arial" w:cs="Arial"/>
          <w:noProof/>
        </w:rPr>
        <w:t xml:space="preserve"> №</w:t>
      </w:r>
      <w:r>
        <w:rPr>
          <w:rFonts w:ascii="Arial" w:hAnsi="Arial" w:cs="Arial"/>
          <w:noProof/>
        </w:rPr>
        <w:t xml:space="preserve"> 60</w:t>
      </w:r>
    </w:p>
    <w:p w:rsidR="00582DF4" w:rsidRDefault="00582DF4" w:rsidP="00DA48F7">
      <w:pPr>
        <w:pStyle w:val="ConsPlusTitle"/>
        <w:jc w:val="center"/>
        <w:rPr>
          <w:rFonts w:ascii="Times New Roman" w:hAnsi="Times New Roman" w:cs="Times New Roman"/>
          <w:sz w:val="28"/>
          <w:szCs w:val="28"/>
        </w:rPr>
      </w:pPr>
    </w:p>
    <w:p w:rsidR="006F1B14" w:rsidRPr="00A570AD" w:rsidRDefault="006F1B14" w:rsidP="006F1B14">
      <w:pPr>
        <w:ind w:firstLine="709"/>
        <w:jc w:val="center"/>
        <w:rPr>
          <w:rFonts w:ascii="Arial" w:eastAsiaTheme="minorHAnsi" w:hAnsi="Arial" w:cs="Arial"/>
          <w:b/>
          <w:color w:val="000000" w:themeColor="text1"/>
          <w:lang w:eastAsia="en-US"/>
        </w:rPr>
      </w:pPr>
      <w:r w:rsidRPr="00A570AD">
        <w:rPr>
          <w:rFonts w:ascii="Arial" w:eastAsiaTheme="minorHAnsi" w:hAnsi="Arial" w:cs="Arial"/>
          <w:b/>
          <w:color w:val="000000" w:themeColor="text1"/>
          <w:lang w:eastAsia="en-US"/>
        </w:rPr>
        <w:t xml:space="preserve">О внесении изменений в решение Совета </w:t>
      </w:r>
      <w:proofErr w:type="spellStart"/>
      <w:r w:rsidR="0099042D" w:rsidRPr="00A570AD">
        <w:rPr>
          <w:rFonts w:ascii="Arial" w:eastAsiaTheme="minorHAnsi" w:hAnsi="Arial" w:cs="Arial"/>
          <w:b/>
          <w:color w:val="000000" w:themeColor="text1"/>
          <w:lang w:eastAsia="en-US"/>
        </w:rPr>
        <w:t>Варяш-Башского</w:t>
      </w:r>
      <w:proofErr w:type="spellEnd"/>
      <w:r w:rsidRPr="00A570AD">
        <w:rPr>
          <w:rFonts w:ascii="Arial" w:eastAsiaTheme="minorHAnsi" w:hAnsi="Arial" w:cs="Arial"/>
          <w:b/>
          <w:color w:val="000000" w:themeColor="text1"/>
          <w:lang w:eastAsia="en-US"/>
        </w:rPr>
        <w:t xml:space="preserve"> сельского поселения Муслюмовского муниципального района Республики Татарстан от </w:t>
      </w:r>
      <w:r w:rsidR="0099042D" w:rsidRPr="00A570AD">
        <w:rPr>
          <w:rFonts w:ascii="Arial" w:eastAsiaTheme="minorHAnsi" w:hAnsi="Arial" w:cs="Arial"/>
          <w:b/>
          <w:color w:val="000000" w:themeColor="text1"/>
          <w:lang w:eastAsia="en-US"/>
        </w:rPr>
        <w:t>16 декабря 2020</w:t>
      </w:r>
      <w:r w:rsidRPr="00A570AD">
        <w:rPr>
          <w:rFonts w:ascii="Arial" w:eastAsiaTheme="minorHAnsi" w:hAnsi="Arial" w:cs="Arial"/>
          <w:b/>
          <w:color w:val="000000" w:themeColor="text1"/>
          <w:lang w:eastAsia="en-US"/>
        </w:rPr>
        <w:t xml:space="preserve"> года № </w:t>
      </w:r>
      <w:r w:rsidR="0099042D" w:rsidRPr="00A570AD">
        <w:rPr>
          <w:rFonts w:ascii="Arial" w:eastAsiaTheme="minorHAnsi" w:hAnsi="Arial" w:cs="Arial"/>
          <w:b/>
          <w:color w:val="000000" w:themeColor="text1"/>
          <w:lang w:eastAsia="en-US"/>
        </w:rPr>
        <w:t>8</w:t>
      </w:r>
      <w:r w:rsidRPr="00A570AD">
        <w:rPr>
          <w:rFonts w:ascii="Arial" w:eastAsiaTheme="minorHAnsi" w:hAnsi="Arial" w:cs="Arial"/>
          <w:b/>
          <w:color w:val="000000" w:themeColor="text1"/>
          <w:lang w:eastAsia="en-US"/>
        </w:rPr>
        <w:t xml:space="preserve"> «О Положении о бюджетном </w:t>
      </w:r>
      <w:r w:rsidR="00EC3E40" w:rsidRPr="00A570AD">
        <w:rPr>
          <w:rFonts w:ascii="Arial" w:eastAsiaTheme="minorHAnsi" w:hAnsi="Arial" w:cs="Arial"/>
          <w:b/>
          <w:color w:val="000000" w:themeColor="text1"/>
          <w:lang w:eastAsia="en-US"/>
        </w:rPr>
        <w:t>устройстве и бюджетном</w:t>
      </w:r>
      <w:r w:rsidRPr="00A570AD">
        <w:rPr>
          <w:rFonts w:ascii="Arial" w:eastAsiaTheme="minorHAnsi" w:hAnsi="Arial" w:cs="Arial"/>
          <w:b/>
          <w:color w:val="000000" w:themeColor="text1"/>
          <w:lang w:eastAsia="en-US"/>
        </w:rPr>
        <w:t xml:space="preserve"> процессе в муниципальном образовании «</w:t>
      </w:r>
      <w:proofErr w:type="spellStart"/>
      <w:r w:rsidR="0099042D" w:rsidRPr="00A570AD">
        <w:rPr>
          <w:rFonts w:ascii="Arial" w:eastAsiaTheme="minorHAnsi" w:hAnsi="Arial" w:cs="Arial"/>
          <w:b/>
          <w:color w:val="000000" w:themeColor="text1"/>
          <w:lang w:eastAsia="en-US"/>
        </w:rPr>
        <w:t>Варяш-Башское</w:t>
      </w:r>
      <w:proofErr w:type="spellEnd"/>
      <w:r w:rsidR="0099042D" w:rsidRPr="00A570AD">
        <w:rPr>
          <w:rFonts w:ascii="Arial" w:eastAsiaTheme="minorHAnsi" w:hAnsi="Arial" w:cs="Arial"/>
          <w:b/>
          <w:color w:val="000000" w:themeColor="text1"/>
          <w:lang w:eastAsia="en-US"/>
        </w:rPr>
        <w:t xml:space="preserve"> </w:t>
      </w:r>
      <w:r w:rsidRPr="00A570AD">
        <w:rPr>
          <w:rFonts w:ascii="Arial" w:eastAsiaTheme="minorHAnsi" w:hAnsi="Arial" w:cs="Arial"/>
          <w:b/>
          <w:color w:val="000000" w:themeColor="text1"/>
          <w:lang w:eastAsia="en-US"/>
        </w:rPr>
        <w:t>сельское поселение» Муслюмовского муниципального района Республики Татарстан»</w:t>
      </w:r>
    </w:p>
    <w:p w:rsidR="006F1B14" w:rsidRPr="00A570AD" w:rsidRDefault="003532C1" w:rsidP="0099042D">
      <w:pPr>
        <w:spacing w:before="100" w:beforeAutospacing="1" w:after="100" w:afterAutospacing="1"/>
        <w:ind w:firstLine="480"/>
        <w:jc w:val="both"/>
        <w:rPr>
          <w:rFonts w:ascii="Arial" w:hAnsi="Arial" w:cs="Arial"/>
          <w:color w:val="000000" w:themeColor="text1"/>
        </w:rPr>
      </w:pPr>
      <w:r w:rsidRPr="00A570AD">
        <w:rPr>
          <w:rFonts w:ascii="Arial" w:hAnsi="Arial" w:cs="Arial"/>
          <w:color w:val="000000" w:themeColor="text1"/>
        </w:rPr>
        <w:t>В целях приведения в соответствие с Федеральным законом Российской Федерации от 28.12.2022 N 562-ФЗ "О внесении изменений в Бюджетный кодекс Российской Федерации и отдельные законодательные акты Российской Федерации" Совет</w:t>
      </w:r>
      <w:r w:rsidR="0099042D" w:rsidRPr="00A570AD">
        <w:rPr>
          <w:rFonts w:ascii="Arial" w:hAnsi="Arial" w:cs="Arial"/>
          <w:color w:val="000000" w:themeColor="text1"/>
        </w:rPr>
        <w:t xml:space="preserve"> </w:t>
      </w:r>
      <w:proofErr w:type="spellStart"/>
      <w:r w:rsidR="0099042D" w:rsidRPr="00A570AD">
        <w:rPr>
          <w:rFonts w:ascii="Arial" w:hAnsi="Arial" w:cs="Arial"/>
          <w:color w:val="000000" w:themeColor="text1"/>
        </w:rPr>
        <w:t>Варяш-Башского</w:t>
      </w:r>
      <w:proofErr w:type="spellEnd"/>
      <w:r w:rsidRPr="00A570AD">
        <w:rPr>
          <w:rFonts w:ascii="Arial" w:hAnsi="Arial" w:cs="Arial"/>
          <w:color w:val="000000" w:themeColor="text1"/>
        </w:rPr>
        <w:t xml:space="preserve"> сельского поселения Муслюмовского муниципального района Республики Татарстан </w:t>
      </w:r>
      <w:r w:rsidR="006F1B14" w:rsidRPr="00A570AD">
        <w:rPr>
          <w:rFonts w:ascii="Arial" w:hAnsi="Arial" w:cs="Arial"/>
          <w:b/>
          <w:color w:val="000000" w:themeColor="text1"/>
        </w:rPr>
        <w:t>РЕШИЛ:</w:t>
      </w:r>
    </w:p>
    <w:p w:rsidR="006F1B14" w:rsidRPr="006F1B14" w:rsidRDefault="006F1B14" w:rsidP="006F1B14">
      <w:pPr>
        <w:spacing w:line="276" w:lineRule="auto"/>
        <w:ind w:firstLine="480"/>
        <w:jc w:val="both"/>
        <w:rPr>
          <w:rFonts w:ascii="Arial" w:eastAsiaTheme="minorHAnsi" w:hAnsi="Arial" w:cs="Arial"/>
          <w:lang w:eastAsia="en-US"/>
        </w:rPr>
      </w:pPr>
      <w:r w:rsidRPr="00A570AD">
        <w:rPr>
          <w:rFonts w:ascii="Arial" w:eastAsiaTheme="minorHAnsi" w:hAnsi="Arial" w:cs="Arial"/>
          <w:color w:val="000000" w:themeColor="text1"/>
          <w:lang w:eastAsia="en-US"/>
        </w:rPr>
        <w:t xml:space="preserve">1. Внести в решение Совета </w:t>
      </w:r>
      <w:proofErr w:type="spellStart"/>
      <w:r w:rsidR="0099042D" w:rsidRPr="00A570AD">
        <w:rPr>
          <w:rFonts w:ascii="Arial" w:eastAsiaTheme="minorHAnsi" w:hAnsi="Arial" w:cs="Arial"/>
          <w:color w:val="000000" w:themeColor="text1"/>
          <w:lang w:eastAsia="en-US"/>
        </w:rPr>
        <w:t>Варяш-Башского</w:t>
      </w:r>
      <w:proofErr w:type="spellEnd"/>
      <w:r w:rsidRPr="00A570AD">
        <w:rPr>
          <w:rFonts w:ascii="Arial" w:eastAsiaTheme="minorHAnsi" w:hAnsi="Arial" w:cs="Arial"/>
          <w:color w:val="000000" w:themeColor="text1"/>
          <w:lang w:eastAsia="en-US"/>
        </w:rPr>
        <w:t xml:space="preserve"> сельского поселения Муслюмовского муниципального района Республики Татарстан от </w:t>
      </w:r>
      <w:r w:rsidR="0099042D" w:rsidRPr="00A570AD">
        <w:rPr>
          <w:rFonts w:ascii="Arial" w:eastAsiaTheme="minorHAnsi" w:hAnsi="Arial" w:cs="Arial"/>
          <w:color w:val="000000" w:themeColor="text1"/>
          <w:lang w:eastAsia="en-US"/>
        </w:rPr>
        <w:t>16 декабря 2020</w:t>
      </w:r>
      <w:r w:rsidRPr="00A570AD">
        <w:rPr>
          <w:rFonts w:ascii="Arial" w:eastAsiaTheme="minorHAnsi" w:hAnsi="Arial" w:cs="Arial"/>
          <w:color w:val="000000" w:themeColor="text1"/>
          <w:lang w:eastAsia="en-US"/>
        </w:rPr>
        <w:t xml:space="preserve"> года № </w:t>
      </w:r>
      <w:r w:rsidR="0099042D" w:rsidRPr="00A570AD">
        <w:rPr>
          <w:rFonts w:ascii="Arial" w:eastAsiaTheme="minorHAnsi" w:hAnsi="Arial" w:cs="Arial"/>
          <w:color w:val="000000" w:themeColor="text1"/>
          <w:lang w:eastAsia="en-US"/>
        </w:rPr>
        <w:t>8</w:t>
      </w:r>
      <w:r w:rsidRPr="00A570AD">
        <w:rPr>
          <w:rFonts w:ascii="Arial" w:eastAsiaTheme="minorHAnsi" w:hAnsi="Arial" w:cs="Arial"/>
          <w:color w:val="000000" w:themeColor="text1"/>
          <w:lang w:eastAsia="en-US"/>
        </w:rPr>
        <w:t xml:space="preserve"> «О Положении о бюджетном </w:t>
      </w:r>
      <w:r w:rsidR="00EC3E40" w:rsidRPr="00A570AD">
        <w:rPr>
          <w:rFonts w:ascii="Arial" w:eastAsiaTheme="minorHAnsi" w:hAnsi="Arial" w:cs="Arial"/>
          <w:color w:val="000000" w:themeColor="text1"/>
          <w:lang w:eastAsia="en-US"/>
        </w:rPr>
        <w:t xml:space="preserve">устройстве и бюджетном </w:t>
      </w:r>
      <w:r w:rsidRPr="00A570AD">
        <w:rPr>
          <w:rFonts w:ascii="Arial" w:eastAsiaTheme="minorHAnsi" w:hAnsi="Arial" w:cs="Arial"/>
          <w:color w:val="000000" w:themeColor="text1"/>
          <w:lang w:eastAsia="en-US"/>
        </w:rPr>
        <w:t>процессе в муниципальном образовании «</w:t>
      </w:r>
      <w:proofErr w:type="spellStart"/>
      <w:r w:rsidR="0099042D" w:rsidRPr="00A570AD">
        <w:rPr>
          <w:rFonts w:ascii="Arial" w:eastAsiaTheme="minorHAnsi" w:hAnsi="Arial" w:cs="Arial"/>
          <w:color w:val="000000" w:themeColor="text1"/>
          <w:lang w:eastAsia="en-US"/>
        </w:rPr>
        <w:t>В</w:t>
      </w:r>
      <w:bookmarkStart w:id="0" w:name="_GoBack"/>
      <w:bookmarkEnd w:id="0"/>
      <w:r w:rsidR="0099042D" w:rsidRPr="00A570AD">
        <w:rPr>
          <w:rFonts w:ascii="Arial" w:eastAsiaTheme="minorHAnsi" w:hAnsi="Arial" w:cs="Arial"/>
          <w:color w:val="000000" w:themeColor="text1"/>
          <w:lang w:eastAsia="en-US"/>
        </w:rPr>
        <w:t>аряш-Башское</w:t>
      </w:r>
      <w:proofErr w:type="spellEnd"/>
      <w:r w:rsidRPr="00A570AD">
        <w:rPr>
          <w:rFonts w:ascii="Arial" w:eastAsiaTheme="minorHAnsi" w:hAnsi="Arial" w:cs="Arial"/>
          <w:color w:val="000000" w:themeColor="text1"/>
          <w:lang w:eastAsia="en-US"/>
        </w:rPr>
        <w:t xml:space="preserve"> сельское поселение» </w:t>
      </w:r>
      <w:r w:rsidRPr="006F1B14">
        <w:rPr>
          <w:rFonts w:ascii="Arial" w:eastAsiaTheme="minorHAnsi" w:hAnsi="Arial" w:cs="Arial"/>
          <w:lang w:eastAsia="en-US"/>
        </w:rPr>
        <w:t>Муслюмовского муниципального района Республики Татарстан» следующие изменения:</w:t>
      </w:r>
    </w:p>
    <w:p w:rsidR="006F1B14" w:rsidRPr="006F1B14" w:rsidRDefault="006F1B14" w:rsidP="006F1B14">
      <w:pPr>
        <w:numPr>
          <w:ilvl w:val="1"/>
          <w:numId w:val="3"/>
        </w:numPr>
        <w:spacing w:line="276" w:lineRule="auto"/>
        <w:jc w:val="both"/>
        <w:rPr>
          <w:rFonts w:ascii="Arial" w:eastAsiaTheme="minorHAnsi" w:hAnsi="Arial" w:cs="Arial"/>
          <w:lang w:eastAsia="en-US"/>
        </w:rPr>
      </w:pPr>
      <w:r w:rsidRPr="006F1B14">
        <w:rPr>
          <w:rFonts w:ascii="Arial" w:eastAsiaTheme="minorHAnsi" w:hAnsi="Arial" w:cs="Arial"/>
          <w:lang w:eastAsia="en-US"/>
        </w:rPr>
        <w:t>Пункт 3 статьи 2</w:t>
      </w:r>
      <w:r w:rsidR="00B17121">
        <w:rPr>
          <w:rFonts w:ascii="Arial" w:eastAsiaTheme="minorHAnsi" w:hAnsi="Arial" w:cs="Arial"/>
          <w:lang w:eastAsia="en-US"/>
        </w:rPr>
        <w:t>6</w:t>
      </w:r>
      <w:r w:rsidRPr="006F1B14">
        <w:rPr>
          <w:rFonts w:ascii="Arial" w:eastAsiaTheme="minorHAnsi" w:hAnsi="Arial" w:cs="Arial"/>
          <w:lang w:eastAsia="en-US"/>
        </w:rPr>
        <w:t xml:space="preserve"> изложить в </w:t>
      </w:r>
      <w:r w:rsidR="00651897">
        <w:rPr>
          <w:rFonts w:ascii="Arial" w:eastAsiaTheme="minorHAnsi" w:hAnsi="Arial" w:cs="Arial"/>
          <w:lang w:eastAsia="en-US"/>
        </w:rPr>
        <w:t>следующей</w:t>
      </w:r>
      <w:r w:rsidRPr="006F1B14">
        <w:rPr>
          <w:rFonts w:ascii="Arial" w:eastAsiaTheme="minorHAnsi" w:hAnsi="Arial" w:cs="Arial"/>
          <w:lang w:eastAsia="en-US"/>
        </w:rPr>
        <w:t xml:space="preserve"> редакции: </w:t>
      </w:r>
    </w:p>
    <w:p w:rsidR="006F1B14" w:rsidRPr="006F1B14" w:rsidRDefault="006F1B14" w:rsidP="006F1B14">
      <w:pPr>
        <w:ind w:firstLine="708"/>
        <w:jc w:val="both"/>
        <w:rPr>
          <w:rFonts w:ascii="Arial" w:eastAsiaTheme="minorHAnsi" w:hAnsi="Arial" w:cs="Arial"/>
          <w:lang w:eastAsia="en-US"/>
        </w:rPr>
      </w:pPr>
      <w:r w:rsidRPr="006F1B14">
        <w:rPr>
          <w:rFonts w:ascii="Arial" w:eastAsiaTheme="minorHAnsi" w:hAnsi="Arial" w:cs="Arial"/>
          <w:lang w:eastAsia="en-US"/>
        </w:rPr>
        <w:t>«</w:t>
      </w:r>
      <w:r w:rsidR="00651897">
        <w:rPr>
          <w:rFonts w:ascii="Arial" w:eastAsiaTheme="minorHAnsi" w:hAnsi="Arial" w:cs="Arial"/>
          <w:lang w:eastAsia="en-US"/>
        </w:rPr>
        <w:t>3.</w:t>
      </w:r>
      <w:r w:rsidRPr="006F1B14">
        <w:rPr>
          <w:rFonts w:ascii="Arial" w:eastAsiaTheme="minorHAnsi" w:hAnsi="Arial" w:cs="Arial"/>
          <w:lang w:eastAsia="en-US"/>
        </w:rPr>
        <w:t>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6F1B14" w:rsidRPr="006F1B14" w:rsidRDefault="006F1B14" w:rsidP="006F1B14">
      <w:pPr>
        <w:ind w:firstLine="708"/>
        <w:jc w:val="both"/>
        <w:rPr>
          <w:rFonts w:ascii="Arial" w:eastAsiaTheme="minorHAnsi" w:hAnsi="Arial" w:cs="Arial"/>
          <w:lang w:eastAsia="en-US"/>
        </w:rPr>
      </w:pPr>
      <w:r w:rsidRPr="006F1B14">
        <w:rPr>
          <w:rFonts w:ascii="Arial" w:eastAsiaTheme="minorHAnsi" w:hAnsi="Arial" w:cs="Arial"/>
          <w:lang w:eastAsia="en-US"/>
        </w:rP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w:t>
      </w:r>
      <w:r w:rsidRPr="006F1B14">
        <w:rPr>
          <w:rFonts w:ascii="Arial" w:eastAsiaTheme="minorHAnsi" w:hAnsi="Arial" w:cs="Arial"/>
          <w:lang w:eastAsia="en-US"/>
        </w:rPr>
        <w:lastRenderedPageBreak/>
        <w:t xml:space="preserve">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w:t>
      </w:r>
      <w:r w:rsidR="00651897">
        <w:rPr>
          <w:rFonts w:ascii="Arial" w:eastAsiaTheme="minorHAnsi" w:hAnsi="Arial" w:cs="Arial"/>
          <w:lang w:eastAsia="en-US"/>
        </w:rPr>
        <w:t>Бюджетного</w:t>
      </w:r>
      <w:r w:rsidRPr="006F1B14">
        <w:rPr>
          <w:rFonts w:ascii="Arial" w:eastAsiaTheme="minorHAnsi" w:hAnsi="Arial" w:cs="Arial"/>
          <w:lang w:eastAsia="en-US"/>
        </w:rPr>
        <w:t xml:space="preserve"> Кодекса</w:t>
      </w:r>
      <w:r w:rsidR="00651897">
        <w:rPr>
          <w:rFonts w:ascii="Arial" w:eastAsiaTheme="minorHAnsi" w:hAnsi="Arial" w:cs="Arial"/>
          <w:lang w:eastAsia="en-US"/>
        </w:rPr>
        <w:t xml:space="preserve"> Российской Федерации</w:t>
      </w:r>
      <w:r w:rsidRPr="006F1B14">
        <w:rPr>
          <w:rFonts w:ascii="Arial" w:eastAsiaTheme="minorHAnsi" w:hAnsi="Arial" w:cs="Arial"/>
          <w:lang w:eastAsia="en-US"/>
        </w:rPr>
        <w:t>, с сокращением предельного объема заимство</w:t>
      </w:r>
      <w:r w:rsidR="00EC3E40">
        <w:rPr>
          <w:rFonts w:ascii="Arial" w:eastAsiaTheme="minorHAnsi" w:hAnsi="Arial" w:cs="Arial"/>
          <w:lang w:eastAsia="en-US"/>
        </w:rPr>
        <w:t>ваний на текущий финансовый год</w:t>
      </w:r>
      <w:r w:rsidRPr="006F1B14">
        <w:rPr>
          <w:rFonts w:ascii="Arial" w:eastAsiaTheme="minorHAnsi" w:hAnsi="Arial" w:cs="Arial"/>
          <w:lang w:eastAsia="en-US"/>
        </w:rPr>
        <w:t>.».</w:t>
      </w:r>
    </w:p>
    <w:p w:rsidR="006F1B14" w:rsidRPr="006F1B14" w:rsidRDefault="006F1B14" w:rsidP="0099042D">
      <w:pPr>
        <w:pStyle w:val="ConsPlusNormal"/>
        <w:ind w:left="709"/>
        <w:jc w:val="both"/>
        <w:rPr>
          <w:rFonts w:ascii="Arial" w:hAnsi="Arial" w:cs="Arial"/>
          <w:i/>
          <w:sz w:val="24"/>
          <w:szCs w:val="24"/>
        </w:rPr>
      </w:pPr>
      <w:r w:rsidRPr="006F1B14">
        <w:rPr>
          <w:rFonts w:ascii="Arial" w:hAnsi="Arial" w:cs="Arial"/>
          <w:sz w:val="24"/>
          <w:szCs w:val="24"/>
        </w:rPr>
        <w:t>2. Опубликовать настоящее решение на Официальном портале правовой</w:t>
      </w:r>
    </w:p>
    <w:p w:rsidR="006F1B14" w:rsidRPr="006F1B14" w:rsidRDefault="006F1B14" w:rsidP="0099042D">
      <w:pPr>
        <w:pStyle w:val="ConsPlusNormal"/>
        <w:jc w:val="both"/>
        <w:rPr>
          <w:rFonts w:ascii="Arial" w:hAnsi="Arial" w:cs="Arial"/>
          <w:sz w:val="24"/>
          <w:szCs w:val="24"/>
        </w:rPr>
      </w:pPr>
      <w:r w:rsidRPr="006F1B14">
        <w:rPr>
          <w:rFonts w:ascii="Arial" w:hAnsi="Arial" w:cs="Arial"/>
          <w:sz w:val="24"/>
          <w:szCs w:val="24"/>
        </w:rPr>
        <w:t xml:space="preserve">информации Республики Татарстан в информационно-телекоммуникационной сети Интернет, а также разместить на официальном сайте </w:t>
      </w:r>
      <w:proofErr w:type="spellStart"/>
      <w:r w:rsidR="0099042D" w:rsidRPr="0099042D">
        <w:rPr>
          <w:rFonts w:ascii="Arial" w:hAnsi="Arial" w:cs="Arial"/>
          <w:color w:val="000000" w:themeColor="text1"/>
          <w:sz w:val="24"/>
          <w:szCs w:val="24"/>
        </w:rPr>
        <w:t>Варяш-Башского</w:t>
      </w:r>
      <w:proofErr w:type="spellEnd"/>
      <w:r w:rsidRPr="0099042D">
        <w:rPr>
          <w:rFonts w:ascii="Arial" w:hAnsi="Arial" w:cs="Arial"/>
          <w:color w:val="000000" w:themeColor="text1"/>
          <w:sz w:val="24"/>
          <w:szCs w:val="24"/>
        </w:rPr>
        <w:t xml:space="preserve"> сельского поселения </w:t>
      </w:r>
      <w:r w:rsidRPr="006F1B14">
        <w:rPr>
          <w:rFonts w:ascii="Arial" w:hAnsi="Arial" w:cs="Arial"/>
          <w:sz w:val="24"/>
          <w:szCs w:val="24"/>
        </w:rPr>
        <w:t>Муслюмовского муниципального района Республики Татарстан.</w:t>
      </w:r>
    </w:p>
    <w:p w:rsidR="006F1B14" w:rsidRPr="006F1B14" w:rsidRDefault="006F1B14" w:rsidP="006F1B14">
      <w:pPr>
        <w:ind w:firstLine="708"/>
        <w:jc w:val="both"/>
        <w:rPr>
          <w:rFonts w:ascii="Arial" w:eastAsiaTheme="minorHAnsi" w:hAnsi="Arial" w:cs="Arial"/>
          <w:lang w:eastAsia="en-US"/>
        </w:rPr>
      </w:pPr>
      <w:r w:rsidRPr="006F1B14">
        <w:rPr>
          <w:rFonts w:ascii="Arial" w:eastAsiaTheme="minorHAnsi" w:hAnsi="Arial" w:cs="Arial"/>
          <w:lang w:eastAsia="en-US"/>
        </w:rPr>
        <w:t>3.Настоящее решение вступает в силу после его официального опубликования.</w:t>
      </w:r>
    </w:p>
    <w:p w:rsidR="006F1B14" w:rsidRPr="006F1B14" w:rsidRDefault="00DE0151" w:rsidP="006F1B14">
      <w:pPr>
        <w:pStyle w:val="ConsPlusNormal"/>
        <w:ind w:left="709"/>
        <w:jc w:val="both"/>
        <w:rPr>
          <w:rFonts w:ascii="Arial" w:hAnsi="Arial" w:cs="Arial"/>
          <w:sz w:val="24"/>
          <w:szCs w:val="24"/>
        </w:rPr>
      </w:pPr>
      <w:r>
        <w:rPr>
          <w:rFonts w:ascii="Arial" w:hAnsi="Arial" w:cs="Arial"/>
          <w:sz w:val="24"/>
          <w:szCs w:val="24"/>
        </w:rPr>
        <w:t>4</w:t>
      </w:r>
      <w:r w:rsidR="006F1B14" w:rsidRPr="006F1B14">
        <w:rPr>
          <w:rFonts w:ascii="Arial" w:hAnsi="Arial" w:cs="Arial"/>
          <w:sz w:val="24"/>
          <w:szCs w:val="24"/>
        </w:rPr>
        <w:t>. Контроль за исполнением настоящего решения возлагаю на себя</w:t>
      </w:r>
      <w:r w:rsidR="006F1B14" w:rsidRPr="006F1B14">
        <w:rPr>
          <w:rFonts w:ascii="Arial" w:hAnsi="Arial" w:cs="Arial"/>
          <w:i/>
          <w:sz w:val="24"/>
          <w:szCs w:val="24"/>
        </w:rPr>
        <w:t>.</w:t>
      </w:r>
    </w:p>
    <w:p w:rsidR="006F1B14" w:rsidRPr="006F1B14" w:rsidRDefault="006F1B14" w:rsidP="006F1B14">
      <w:pPr>
        <w:ind w:firstLine="567"/>
        <w:jc w:val="both"/>
        <w:rPr>
          <w:rFonts w:ascii="Arial" w:eastAsiaTheme="minorHAnsi" w:hAnsi="Arial" w:cs="Arial"/>
          <w:b/>
          <w:bCs/>
          <w:lang w:eastAsia="en-US"/>
        </w:rPr>
      </w:pPr>
    </w:p>
    <w:p w:rsidR="006F1B14" w:rsidRPr="006F1B14" w:rsidRDefault="006F1B14" w:rsidP="006F1B14">
      <w:pPr>
        <w:ind w:firstLine="567"/>
        <w:jc w:val="both"/>
        <w:rPr>
          <w:rFonts w:ascii="Arial" w:eastAsiaTheme="minorHAnsi" w:hAnsi="Arial" w:cs="Arial"/>
          <w:b/>
          <w:bCs/>
          <w:lang w:eastAsia="en-US"/>
        </w:rPr>
      </w:pPr>
    </w:p>
    <w:p w:rsidR="006F1B14" w:rsidRPr="006F1B14" w:rsidRDefault="006F1B14" w:rsidP="006F1B14">
      <w:pPr>
        <w:ind w:firstLine="567"/>
        <w:jc w:val="both"/>
        <w:rPr>
          <w:rFonts w:ascii="Arial" w:eastAsiaTheme="minorHAnsi" w:hAnsi="Arial" w:cs="Arial"/>
          <w:b/>
          <w:bCs/>
          <w:lang w:eastAsia="en-US"/>
        </w:rPr>
      </w:pPr>
    </w:p>
    <w:p w:rsidR="006F1B14" w:rsidRPr="006F1B14" w:rsidRDefault="006F1B14" w:rsidP="006F1B14">
      <w:pPr>
        <w:ind w:firstLine="567"/>
        <w:jc w:val="both"/>
        <w:rPr>
          <w:rFonts w:ascii="Arial" w:eastAsiaTheme="minorHAnsi" w:hAnsi="Arial" w:cs="Arial"/>
          <w:b/>
          <w:bCs/>
          <w:lang w:eastAsia="en-US"/>
        </w:rPr>
      </w:pPr>
    </w:p>
    <w:p w:rsidR="006F1B14" w:rsidRPr="006F1B14" w:rsidRDefault="0099042D" w:rsidP="006F1B14">
      <w:pPr>
        <w:pStyle w:val="ConsPlusNormal"/>
        <w:jc w:val="both"/>
        <w:rPr>
          <w:rFonts w:ascii="Arial" w:hAnsi="Arial" w:cs="Arial"/>
          <w:sz w:val="24"/>
          <w:szCs w:val="24"/>
        </w:rPr>
      </w:pPr>
      <w:r w:rsidRPr="0099042D">
        <w:rPr>
          <w:rFonts w:ascii="Arial" w:hAnsi="Arial" w:cs="Arial"/>
          <w:sz w:val="24"/>
          <w:szCs w:val="24"/>
        </w:rPr>
        <w:t xml:space="preserve">           </w:t>
      </w:r>
      <w:r w:rsidR="006F1B14" w:rsidRPr="0099042D">
        <w:rPr>
          <w:rFonts w:ascii="Arial" w:hAnsi="Arial" w:cs="Arial"/>
          <w:sz w:val="24"/>
          <w:szCs w:val="24"/>
        </w:rPr>
        <w:t xml:space="preserve">Глава </w:t>
      </w:r>
      <w:r w:rsidRPr="0099042D">
        <w:rPr>
          <w:rFonts w:ascii="Arial" w:hAnsi="Arial" w:cs="Arial"/>
          <w:sz w:val="24"/>
          <w:szCs w:val="24"/>
        </w:rPr>
        <w:t>сельского поселения</w:t>
      </w:r>
      <w:r w:rsidR="006F1B14" w:rsidRPr="006F1B14">
        <w:rPr>
          <w:rFonts w:ascii="Arial" w:hAnsi="Arial" w:cs="Arial"/>
          <w:sz w:val="24"/>
          <w:szCs w:val="24"/>
        </w:rPr>
        <w:t xml:space="preserve">                                                       </w:t>
      </w:r>
      <w:proofErr w:type="spellStart"/>
      <w:r>
        <w:rPr>
          <w:rFonts w:ascii="Arial" w:hAnsi="Arial" w:cs="Arial"/>
          <w:sz w:val="24"/>
          <w:szCs w:val="24"/>
        </w:rPr>
        <w:t>З.З.Галиева</w:t>
      </w:r>
      <w:proofErr w:type="spellEnd"/>
    </w:p>
    <w:p w:rsidR="00A92E96" w:rsidRPr="006F1B14" w:rsidRDefault="00A92E96" w:rsidP="006F1B14">
      <w:pPr>
        <w:ind w:firstLine="567"/>
        <w:jc w:val="both"/>
        <w:rPr>
          <w:rFonts w:ascii="Arial" w:hAnsi="Arial" w:cs="Arial"/>
        </w:rPr>
      </w:pPr>
    </w:p>
    <w:sectPr w:rsidR="00A92E96" w:rsidRPr="006F1B14" w:rsidSect="0099042D">
      <w:headerReference w:type="default" r:id="rId9"/>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42" w:rsidRDefault="00722942" w:rsidP="00865450">
      <w:r>
        <w:separator/>
      </w:r>
    </w:p>
  </w:endnote>
  <w:endnote w:type="continuationSeparator" w:id="0">
    <w:p w:rsidR="00722942" w:rsidRDefault="00722942"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42" w:rsidRDefault="00722942" w:rsidP="00865450">
      <w:r>
        <w:separator/>
      </w:r>
    </w:p>
  </w:footnote>
  <w:footnote w:type="continuationSeparator" w:id="0">
    <w:p w:rsidR="00722942" w:rsidRDefault="00722942" w:rsidP="00865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09"/>
      <w:docPartObj>
        <w:docPartGallery w:val="Page Numbers (Top of Page)"/>
        <w:docPartUnique/>
      </w:docPartObj>
    </w:sdtPr>
    <w:sdtEndPr/>
    <w:sdtContent>
      <w:p w:rsidR="00BE648B" w:rsidRDefault="00BE648B">
        <w:pPr>
          <w:pStyle w:val="a5"/>
          <w:jc w:val="center"/>
        </w:pPr>
        <w:r>
          <w:fldChar w:fldCharType="begin"/>
        </w:r>
        <w:r>
          <w:instrText>PAGE   \* MERGEFORMAT</w:instrText>
        </w:r>
        <w:r>
          <w:fldChar w:fldCharType="separate"/>
        </w:r>
        <w:r w:rsidR="0099042D">
          <w:rPr>
            <w:noProof/>
          </w:rPr>
          <w:t>2</w:t>
        </w:r>
        <w:r>
          <w:fldChar w:fldCharType="end"/>
        </w:r>
      </w:p>
    </w:sdtContent>
  </w:sdt>
  <w:p w:rsidR="00BE648B" w:rsidRDefault="00BE648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B5434"/>
    <w:multiLevelType w:val="multilevel"/>
    <w:tmpl w:val="30800D3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260700F"/>
    <w:multiLevelType w:val="multilevel"/>
    <w:tmpl w:val="3850DB8A"/>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3460F1F"/>
    <w:multiLevelType w:val="hybridMultilevel"/>
    <w:tmpl w:val="BD7CC7DE"/>
    <w:lvl w:ilvl="0" w:tplc="93105A8A">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B2"/>
    <w:rsid w:val="00001E9B"/>
    <w:rsid w:val="000045C7"/>
    <w:rsid w:val="00010C63"/>
    <w:rsid w:val="00013BE5"/>
    <w:rsid w:val="00013F14"/>
    <w:rsid w:val="00043E99"/>
    <w:rsid w:val="00044C71"/>
    <w:rsid w:val="000474E4"/>
    <w:rsid w:val="00070157"/>
    <w:rsid w:val="00070331"/>
    <w:rsid w:val="00073934"/>
    <w:rsid w:val="00082A7A"/>
    <w:rsid w:val="00084C26"/>
    <w:rsid w:val="0008587B"/>
    <w:rsid w:val="00085F78"/>
    <w:rsid w:val="00090B6E"/>
    <w:rsid w:val="00093F65"/>
    <w:rsid w:val="000B1167"/>
    <w:rsid w:val="000B12EB"/>
    <w:rsid w:val="000C27D1"/>
    <w:rsid w:val="000C5F54"/>
    <w:rsid w:val="000D5779"/>
    <w:rsid w:val="000D6998"/>
    <w:rsid w:val="000E2EAE"/>
    <w:rsid w:val="000E3FCF"/>
    <w:rsid w:val="000F7A3B"/>
    <w:rsid w:val="001167E1"/>
    <w:rsid w:val="00120B9A"/>
    <w:rsid w:val="00140C6E"/>
    <w:rsid w:val="00144BFF"/>
    <w:rsid w:val="0014732A"/>
    <w:rsid w:val="001539CA"/>
    <w:rsid w:val="001549EC"/>
    <w:rsid w:val="001551C1"/>
    <w:rsid w:val="00166058"/>
    <w:rsid w:val="00174501"/>
    <w:rsid w:val="00174FAB"/>
    <w:rsid w:val="00182CCC"/>
    <w:rsid w:val="00186844"/>
    <w:rsid w:val="00196BE2"/>
    <w:rsid w:val="001A6635"/>
    <w:rsid w:val="001B178C"/>
    <w:rsid w:val="001B5530"/>
    <w:rsid w:val="001B62BC"/>
    <w:rsid w:val="001B7935"/>
    <w:rsid w:val="001C0F56"/>
    <w:rsid w:val="001C43FB"/>
    <w:rsid w:val="001C5ACA"/>
    <w:rsid w:val="001D1561"/>
    <w:rsid w:val="001E079F"/>
    <w:rsid w:val="002060F4"/>
    <w:rsid w:val="00210EF7"/>
    <w:rsid w:val="002415CB"/>
    <w:rsid w:val="002464DB"/>
    <w:rsid w:val="00252427"/>
    <w:rsid w:val="00254FCF"/>
    <w:rsid w:val="00264A93"/>
    <w:rsid w:val="00265BF5"/>
    <w:rsid w:val="00270103"/>
    <w:rsid w:val="00276C50"/>
    <w:rsid w:val="00280478"/>
    <w:rsid w:val="002811EA"/>
    <w:rsid w:val="00284D8F"/>
    <w:rsid w:val="002A6F73"/>
    <w:rsid w:val="002A7BE6"/>
    <w:rsid w:val="002B2322"/>
    <w:rsid w:val="002B426A"/>
    <w:rsid w:val="002D44D5"/>
    <w:rsid w:val="002E48F3"/>
    <w:rsid w:val="00303CBC"/>
    <w:rsid w:val="0033134A"/>
    <w:rsid w:val="00334821"/>
    <w:rsid w:val="00350874"/>
    <w:rsid w:val="003532C1"/>
    <w:rsid w:val="00361F47"/>
    <w:rsid w:val="00370B93"/>
    <w:rsid w:val="00375112"/>
    <w:rsid w:val="003755E2"/>
    <w:rsid w:val="003769FF"/>
    <w:rsid w:val="0038036E"/>
    <w:rsid w:val="0038098E"/>
    <w:rsid w:val="00382090"/>
    <w:rsid w:val="00382B46"/>
    <w:rsid w:val="003B46C9"/>
    <w:rsid w:val="003C2EAE"/>
    <w:rsid w:val="003C626A"/>
    <w:rsid w:val="003C68AD"/>
    <w:rsid w:val="003E34F7"/>
    <w:rsid w:val="003E4F0C"/>
    <w:rsid w:val="003E7663"/>
    <w:rsid w:val="003F2188"/>
    <w:rsid w:val="003F26F9"/>
    <w:rsid w:val="003F6316"/>
    <w:rsid w:val="00405DF4"/>
    <w:rsid w:val="004131A8"/>
    <w:rsid w:val="0041534E"/>
    <w:rsid w:val="00422786"/>
    <w:rsid w:val="00433287"/>
    <w:rsid w:val="00440654"/>
    <w:rsid w:val="00447D54"/>
    <w:rsid w:val="00456BD0"/>
    <w:rsid w:val="00461144"/>
    <w:rsid w:val="00465074"/>
    <w:rsid w:val="004669C3"/>
    <w:rsid w:val="00467281"/>
    <w:rsid w:val="004678AC"/>
    <w:rsid w:val="004947A8"/>
    <w:rsid w:val="004A03CF"/>
    <w:rsid w:val="004B02FA"/>
    <w:rsid w:val="004B156E"/>
    <w:rsid w:val="004B4243"/>
    <w:rsid w:val="004B5A7E"/>
    <w:rsid w:val="004C572F"/>
    <w:rsid w:val="004D21AF"/>
    <w:rsid w:val="004E1110"/>
    <w:rsid w:val="004E583E"/>
    <w:rsid w:val="004E6DDA"/>
    <w:rsid w:val="004F0293"/>
    <w:rsid w:val="004F339E"/>
    <w:rsid w:val="004F63B3"/>
    <w:rsid w:val="00500CC6"/>
    <w:rsid w:val="00515A12"/>
    <w:rsid w:val="005160F5"/>
    <w:rsid w:val="005171BA"/>
    <w:rsid w:val="00526A3B"/>
    <w:rsid w:val="00527EBB"/>
    <w:rsid w:val="00534417"/>
    <w:rsid w:val="005360BB"/>
    <w:rsid w:val="00542C45"/>
    <w:rsid w:val="00555F9F"/>
    <w:rsid w:val="005565AB"/>
    <w:rsid w:val="00562842"/>
    <w:rsid w:val="00563F18"/>
    <w:rsid w:val="00567B06"/>
    <w:rsid w:val="00567E4C"/>
    <w:rsid w:val="005710A4"/>
    <w:rsid w:val="0057385C"/>
    <w:rsid w:val="00574A82"/>
    <w:rsid w:val="00575C3F"/>
    <w:rsid w:val="00582DF4"/>
    <w:rsid w:val="005931CD"/>
    <w:rsid w:val="00594F19"/>
    <w:rsid w:val="00595F16"/>
    <w:rsid w:val="00596351"/>
    <w:rsid w:val="005A3AA1"/>
    <w:rsid w:val="005A6FB7"/>
    <w:rsid w:val="005B47F2"/>
    <w:rsid w:val="005B4EB2"/>
    <w:rsid w:val="005B5456"/>
    <w:rsid w:val="005B6D25"/>
    <w:rsid w:val="005C094A"/>
    <w:rsid w:val="005C238C"/>
    <w:rsid w:val="005C5D46"/>
    <w:rsid w:val="005F6F8E"/>
    <w:rsid w:val="00600590"/>
    <w:rsid w:val="00601A9C"/>
    <w:rsid w:val="006129B0"/>
    <w:rsid w:val="00625C04"/>
    <w:rsid w:val="00627896"/>
    <w:rsid w:val="00636174"/>
    <w:rsid w:val="00651897"/>
    <w:rsid w:val="0066221F"/>
    <w:rsid w:val="00667C19"/>
    <w:rsid w:val="00670BA7"/>
    <w:rsid w:val="00672035"/>
    <w:rsid w:val="00672C21"/>
    <w:rsid w:val="006803E8"/>
    <w:rsid w:val="00682A16"/>
    <w:rsid w:val="00686DE5"/>
    <w:rsid w:val="00695B80"/>
    <w:rsid w:val="006A1398"/>
    <w:rsid w:val="006A5BA5"/>
    <w:rsid w:val="006A6B74"/>
    <w:rsid w:val="006B27F2"/>
    <w:rsid w:val="006B63EB"/>
    <w:rsid w:val="006C76A7"/>
    <w:rsid w:val="006D2126"/>
    <w:rsid w:val="006D539D"/>
    <w:rsid w:val="006E2A97"/>
    <w:rsid w:val="006F1120"/>
    <w:rsid w:val="006F1B14"/>
    <w:rsid w:val="006F21DF"/>
    <w:rsid w:val="006F3223"/>
    <w:rsid w:val="006F6870"/>
    <w:rsid w:val="00703C52"/>
    <w:rsid w:val="00703D0F"/>
    <w:rsid w:val="00713504"/>
    <w:rsid w:val="00715B81"/>
    <w:rsid w:val="00722942"/>
    <w:rsid w:val="0072503D"/>
    <w:rsid w:val="00726742"/>
    <w:rsid w:val="0073252C"/>
    <w:rsid w:val="007374BE"/>
    <w:rsid w:val="0074282A"/>
    <w:rsid w:val="00745F9C"/>
    <w:rsid w:val="00746DC6"/>
    <w:rsid w:val="00751DDA"/>
    <w:rsid w:val="007525F3"/>
    <w:rsid w:val="00783256"/>
    <w:rsid w:val="00794C24"/>
    <w:rsid w:val="007A6950"/>
    <w:rsid w:val="007B5617"/>
    <w:rsid w:val="007C0C7A"/>
    <w:rsid w:val="007C0EAF"/>
    <w:rsid w:val="007C1EC7"/>
    <w:rsid w:val="007C218B"/>
    <w:rsid w:val="007C7E0B"/>
    <w:rsid w:val="007D0916"/>
    <w:rsid w:val="007D12D1"/>
    <w:rsid w:val="007E31D9"/>
    <w:rsid w:val="007F18B3"/>
    <w:rsid w:val="007F6D1E"/>
    <w:rsid w:val="007F722C"/>
    <w:rsid w:val="0080152D"/>
    <w:rsid w:val="00802F89"/>
    <w:rsid w:val="00804187"/>
    <w:rsid w:val="00805983"/>
    <w:rsid w:val="00832502"/>
    <w:rsid w:val="00837200"/>
    <w:rsid w:val="008520E3"/>
    <w:rsid w:val="00861E26"/>
    <w:rsid w:val="00864396"/>
    <w:rsid w:val="00865450"/>
    <w:rsid w:val="008731B7"/>
    <w:rsid w:val="0087590D"/>
    <w:rsid w:val="00887E24"/>
    <w:rsid w:val="0089133B"/>
    <w:rsid w:val="00894E51"/>
    <w:rsid w:val="0089748E"/>
    <w:rsid w:val="008A1FAA"/>
    <w:rsid w:val="008A7152"/>
    <w:rsid w:val="008A71A1"/>
    <w:rsid w:val="008B067F"/>
    <w:rsid w:val="008B1AA4"/>
    <w:rsid w:val="008C1415"/>
    <w:rsid w:val="008C7F81"/>
    <w:rsid w:val="008E0F9A"/>
    <w:rsid w:val="008E31DA"/>
    <w:rsid w:val="008E39E3"/>
    <w:rsid w:val="00907713"/>
    <w:rsid w:val="00912084"/>
    <w:rsid w:val="00924541"/>
    <w:rsid w:val="00937552"/>
    <w:rsid w:val="00940D8B"/>
    <w:rsid w:val="00950094"/>
    <w:rsid w:val="0095093D"/>
    <w:rsid w:val="0095336F"/>
    <w:rsid w:val="00960C16"/>
    <w:rsid w:val="00967841"/>
    <w:rsid w:val="009701FA"/>
    <w:rsid w:val="0098211B"/>
    <w:rsid w:val="0099042D"/>
    <w:rsid w:val="00990D0A"/>
    <w:rsid w:val="009A3707"/>
    <w:rsid w:val="009A49E5"/>
    <w:rsid w:val="009A6AE5"/>
    <w:rsid w:val="009B5C50"/>
    <w:rsid w:val="009C1196"/>
    <w:rsid w:val="009C19A8"/>
    <w:rsid w:val="009C1B99"/>
    <w:rsid w:val="009C5699"/>
    <w:rsid w:val="009D2B24"/>
    <w:rsid w:val="009E1C46"/>
    <w:rsid w:val="009E3B63"/>
    <w:rsid w:val="009F66DB"/>
    <w:rsid w:val="00A00692"/>
    <w:rsid w:val="00A02649"/>
    <w:rsid w:val="00A031BF"/>
    <w:rsid w:val="00A17669"/>
    <w:rsid w:val="00A2339D"/>
    <w:rsid w:val="00A3065A"/>
    <w:rsid w:val="00A317AB"/>
    <w:rsid w:val="00A319CD"/>
    <w:rsid w:val="00A36194"/>
    <w:rsid w:val="00A46049"/>
    <w:rsid w:val="00A50589"/>
    <w:rsid w:val="00A521D5"/>
    <w:rsid w:val="00A54D0F"/>
    <w:rsid w:val="00A550F4"/>
    <w:rsid w:val="00A570AD"/>
    <w:rsid w:val="00A63C88"/>
    <w:rsid w:val="00A65ACB"/>
    <w:rsid w:val="00A6635D"/>
    <w:rsid w:val="00A77406"/>
    <w:rsid w:val="00A849E0"/>
    <w:rsid w:val="00A92E96"/>
    <w:rsid w:val="00A938D3"/>
    <w:rsid w:val="00AA7248"/>
    <w:rsid w:val="00AB07F9"/>
    <w:rsid w:val="00AC73F8"/>
    <w:rsid w:val="00AD0282"/>
    <w:rsid w:val="00AD2E7C"/>
    <w:rsid w:val="00AD328F"/>
    <w:rsid w:val="00AE1364"/>
    <w:rsid w:val="00AE5440"/>
    <w:rsid w:val="00AF37D3"/>
    <w:rsid w:val="00AF4281"/>
    <w:rsid w:val="00B01853"/>
    <w:rsid w:val="00B0412D"/>
    <w:rsid w:val="00B074B2"/>
    <w:rsid w:val="00B126AF"/>
    <w:rsid w:val="00B12AC3"/>
    <w:rsid w:val="00B13275"/>
    <w:rsid w:val="00B17121"/>
    <w:rsid w:val="00B24AEF"/>
    <w:rsid w:val="00B32358"/>
    <w:rsid w:val="00B44AC4"/>
    <w:rsid w:val="00B45A4F"/>
    <w:rsid w:val="00B46846"/>
    <w:rsid w:val="00B475A6"/>
    <w:rsid w:val="00B53718"/>
    <w:rsid w:val="00B5590D"/>
    <w:rsid w:val="00B60572"/>
    <w:rsid w:val="00B623C5"/>
    <w:rsid w:val="00B6638E"/>
    <w:rsid w:val="00B75C42"/>
    <w:rsid w:val="00B80644"/>
    <w:rsid w:val="00B84C08"/>
    <w:rsid w:val="00B90EC8"/>
    <w:rsid w:val="00B935B9"/>
    <w:rsid w:val="00B96797"/>
    <w:rsid w:val="00BA7B14"/>
    <w:rsid w:val="00BB1483"/>
    <w:rsid w:val="00BB1AF1"/>
    <w:rsid w:val="00BB31F4"/>
    <w:rsid w:val="00BC084D"/>
    <w:rsid w:val="00BC4848"/>
    <w:rsid w:val="00BC489F"/>
    <w:rsid w:val="00BC5298"/>
    <w:rsid w:val="00BD2BDB"/>
    <w:rsid w:val="00BE1910"/>
    <w:rsid w:val="00BE3380"/>
    <w:rsid w:val="00BE343F"/>
    <w:rsid w:val="00BE648B"/>
    <w:rsid w:val="00BF0036"/>
    <w:rsid w:val="00C108AE"/>
    <w:rsid w:val="00C15B24"/>
    <w:rsid w:val="00C302D2"/>
    <w:rsid w:val="00C42E4A"/>
    <w:rsid w:val="00C4684F"/>
    <w:rsid w:val="00C50FCD"/>
    <w:rsid w:val="00C51D33"/>
    <w:rsid w:val="00C524A0"/>
    <w:rsid w:val="00C52524"/>
    <w:rsid w:val="00C5545B"/>
    <w:rsid w:val="00C62A7F"/>
    <w:rsid w:val="00C914B7"/>
    <w:rsid w:val="00C964CD"/>
    <w:rsid w:val="00CA076F"/>
    <w:rsid w:val="00CA5D1A"/>
    <w:rsid w:val="00CB0F2C"/>
    <w:rsid w:val="00CB1927"/>
    <w:rsid w:val="00CB1B7D"/>
    <w:rsid w:val="00CB30D9"/>
    <w:rsid w:val="00CB4B68"/>
    <w:rsid w:val="00CB6B09"/>
    <w:rsid w:val="00CC687E"/>
    <w:rsid w:val="00CD6B25"/>
    <w:rsid w:val="00CE2E6B"/>
    <w:rsid w:val="00CE790B"/>
    <w:rsid w:val="00CE7CEA"/>
    <w:rsid w:val="00CF0DC9"/>
    <w:rsid w:val="00CF19DC"/>
    <w:rsid w:val="00CF6B61"/>
    <w:rsid w:val="00CF7956"/>
    <w:rsid w:val="00D079B4"/>
    <w:rsid w:val="00D12F93"/>
    <w:rsid w:val="00D174DB"/>
    <w:rsid w:val="00D331E9"/>
    <w:rsid w:val="00D34A01"/>
    <w:rsid w:val="00D40545"/>
    <w:rsid w:val="00D466F3"/>
    <w:rsid w:val="00D516B5"/>
    <w:rsid w:val="00D51FBD"/>
    <w:rsid w:val="00D64ED0"/>
    <w:rsid w:val="00D71F8E"/>
    <w:rsid w:val="00D90A1B"/>
    <w:rsid w:val="00DA0BB5"/>
    <w:rsid w:val="00DA48F7"/>
    <w:rsid w:val="00DA62DF"/>
    <w:rsid w:val="00DB234C"/>
    <w:rsid w:val="00DB2FAA"/>
    <w:rsid w:val="00DB4BCC"/>
    <w:rsid w:val="00DB7FA9"/>
    <w:rsid w:val="00DD09C3"/>
    <w:rsid w:val="00DD4345"/>
    <w:rsid w:val="00DD7A7D"/>
    <w:rsid w:val="00DE0151"/>
    <w:rsid w:val="00DE126F"/>
    <w:rsid w:val="00DE7C39"/>
    <w:rsid w:val="00DF415B"/>
    <w:rsid w:val="00E3490F"/>
    <w:rsid w:val="00E350EE"/>
    <w:rsid w:val="00E368F6"/>
    <w:rsid w:val="00E4140A"/>
    <w:rsid w:val="00E426EF"/>
    <w:rsid w:val="00E454D0"/>
    <w:rsid w:val="00E47656"/>
    <w:rsid w:val="00E53ADF"/>
    <w:rsid w:val="00E60D8E"/>
    <w:rsid w:val="00E636F7"/>
    <w:rsid w:val="00E74C1D"/>
    <w:rsid w:val="00E878ED"/>
    <w:rsid w:val="00E9023E"/>
    <w:rsid w:val="00E90A18"/>
    <w:rsid w:val="00E91D9F"/>
    <w:rsid w:val="00E96E88"/>
    <w:rsid w:val="00EA087B"/>
    <w:rsid w:val="00EB2558"/>
    <w:rsid w:val="00EC0830"/>
    <w:rsid w:val="00EC22A6"/>
    <w:rsid w:val="00EC3E40"/>
    <w:rsid w:val="00EC4FE3"/>
    <w:rsid w:val="00EE1735"/>
    <w:rsid w:val="00EE445C"/>
    <w:rsid w:val="00EE5CA9"/>
    <w:rsid w:val="00EF2D73"/>
    <w:rsid w:val="00F02737"/>
    <w:rsid w:val="00F13C8D"/>
    <w:rsid w:val="00F230C3"/>
    <w:rsid w:val="00F23850"/>
    <w:rsid w:val="00F273B1"/>
    <w:rsid w:val="00F3591F"/>
    <w:rsid w:val="00F40B6D"/>
    <w:rsid w:val="00F4581B"/>
    <w:rsid w:val="00F57E16"/>
    <w:rsid w:val="00F57F6A"/>
    <w:rsid w:val="00F60376"/>
    <w:rsid w:val="00F60922"/>
    <w:rsid w:val="00F6122A"/>
    <w:rsid w:val="00F63CAD"/>
    <w:rsid w:val="00F64444"/>
    <w:rsid w:val="00F70633"/>
    <w:rsid w:val="00F82A83"/>
    <w:rsid w:val="00F8567B"/>
    <w:rsid w:val="00F85EA1"/>
    <w:rsid w:val="00F97838"/>
    <w:rsid w:val="00FA329F"/>
    <w:rsid w:val="00FB53C7"/>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4205"/>
  <w15:docId w15:val="{253F5431-6C45-459C-B28F-58D5B284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6F1B14"/>
    <w:pPr>
      <w:spacing w:after="0" w:line="240" w:lineRule="auto"/>
    </w:pPr>
  </w:style>
  <w:style w:type="paragraph" w:styleId="aa">
    <w:name w:val="List Paragraph"/>
    <w:basedOn w:val="a"/>
    <w:uiPriority w:val="34"/>
    <w:qFormat/>
    <w:rsid w:val="006F1B14"/>
    <w:pPr>
      <w:ind w:left="720"/>
      <w:contextualSpacing/>
    </w:pPr>
  </w:style>
  <w:style w:type="paragraph" w:customStyle="1" w:styleId="formattext">
    <w:name w:val="formattext"/>
    <w:basedOn w:val="a"/>
    <w:rsid w:val="003F63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4269">
      <w:bodyDiv w:val="1"/>
      <w:marLeft w:val="0"/>
      <w:marRight w:val="0"/>
      <w:marTop w:val="0"/>
      <w:marBottom w:val="0"/>
      <w:divBdr>
        <w:top w:val="none" w:sz="0" w:space="0" w:color="auto"/>
        <w:left w:val="none" w:sz="0" w:space="0" w:color="auto"/>
        <w:bottom w:val="none" w:sz="0" w:space="0" w:color="auto"/>
        <w:right w:val="none" w:sz="0" w:space="0" w:color="auto"/>
      </w:divBdr>
    </w:div>
    <w:div w:id="261882559">
      <w:bodyDiv w:val="1"/>
      <w:marLeft w:val="0"/>
      <w:marRight w:val="0"/>
      <w:marTop w:val="0"/>
      <w:marBottom w:val="0"/>
      <w:divBdr>
        <w:top w:val="none" w:sz="0" w:space="0" w:color="auto"/>
        <w:left w:val="none" w:sz="0" w:space="0" w:color="auto"/>
        <w:bottom w:val="none" w:sz="0" w:space="0" w:color="auto"/>
        <w:right w:val="none" w:sz="0" w:space="0" w:color="auto"/>
      </w:divBdr>
    </w:div>
    <w:div w:id="698511042">
      <w:bodyDiv w:val="1"/>
      <w:marLeft w:val="0"/>
      <w:marRight w:val="0"/>
      <w:marTop w:val="0"/>
      <w:marBottom w:val="0"/>
      <w:divBdr>
        <w:top w:val="none" w:sz="0" w:space="0" w:color="auto"/>
        <w:left w:val="none" w:sz="0" w:space="0" w:color="auto"/>
        <w:bottom w:val="none" w:sz="0" w:space="0" w:color="auto"/>
        <w:right w:val="none" w:sz="0" w:space="0" w:color="auto"/>
      </w:divBdr>
    </w:div>
    <w:div w:id="877164743">
      <w:bodyDiv w:val="1"/>
      <w:marLeft w:val="0"/>
      <w:marRight w:val="0"/>
      <w:marTop w:val="0"/>
      <w:marBottom w:val="0"/>
      <w:divBdr>
        <w:top w:val="none" w:sz="0" w:space="0" w:color="auto"/>
        <w:left w:val="none" w:sz="0" w:space="0" w:color="auto"/>
        <w:bottom w:val="none" w:sz="0" w:space="0" w:color="auto"/>
        <w:right w:val="none" w:sz="0" w:space="0" w:color="auto"/>
      </w:divBdr>
    </w:div>
    <w:div w:id="1178228534">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4DD-AFF0-477F-AB7D-98532A83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User</cp:lastModifiedBy>
  <cp:revision>13</cp:revision>
  <cp:lastPrinted>2023-08-25T05:59:00Z</cp:lastPrinted>
  <dcterms:created xsi:type="dcterms:W3CDTF">2023-08-16T06:41:00Z</dcterms:created>
  <dcterms:modified xsi:type="dcterms:W3CDTF">2023-09-25T12:36:00Z</dcterms:modified>
</cp:coreProperties>
</file>